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BA3" w:rsidRPr="00436BA3" w:rsidRDefault="00436BA3" w:rsidP="00436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6B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ПАМЯТКА</w:t>
      </w:r>
    </w:p>
    <w:p w:rsidR="00436BA3" w:rsidRDefault="00436BA3" w:rsidP="00436B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B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«Правила подготовки к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эндоскопическому </w:t>
      </w:r>
      <w:r w:rsidRPr="00B24EDF">
        <w:rPr>
          <w:rFonts w:ascii="Times New Roman" w:hAnsi="Times New Roman" w:cs="Times New Roman"/>
          <w:b/>
          <w:sz w:val="28"/>
          <w:szCs w:val="28"/>
        </w:rPr>
        <w:t xml:space="preserve">исследованию </w:t>
      </w:r>
    </w:p>
    <w:p w:rsidR="00436BA3" w:rsidRPr="00436BA3" w:rsidRDefault="00436BA3" w:rsidP="00436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4EDF">
        <w:rPr>
          <w:rFonts w:ascii="Times New Roman" w:hAnsi="Times New Roman" w:cs="Times New Roman"/>
          <w:b/>
          <w:sz w:val="28"/>
          <w:szCs w:val="28"/>
        </w:rPr>
        <w:t>в условиях общей анестезии</w:t>
      </w:r>
      <w:r w:rsidRPr="00436B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436BA3" w:rsidRPr="00436BA3" w:rsidRDefault="00436BA3" w:rsidP="00436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6BA3" w:rsidRDefault="00436BA3" w:rsidP="00533B1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3B18" w:rsidRPr="00B24EDF" w:rsidRDefault="00533B18" w:rsidP="00533B18">
      <w:pPr>
        <w:rPr>
          <w:rFonts w:ascii="Times New Roman" w:hAnsi="Times New Roman" w:cs="Times New Roman"/>
          <w:b/>
          <w:sz w:val="28"/>
          <w:szCs w:val="28"/>
        </w:rPr>
      </w:pPr>
      <w:r w:rsidRPr="00B24EDF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="00436B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4EDF">
        <w:rPr>
          <w:rFonts w:ascii="Times New Roman" w:hAnsi="Times New Roman" w:cs="Times New Roman"/>
          <w:b/>
          <w:sz w:val="28"/>
          <w:szCs w:val="28"/>
        </w:rPr>
        <w:t xml:space="preserve"> к состоянию здоровья пациента:</w:t>
      </w:r>
    </w:p>
    <w:p w:rsidR="00533B18" w:rsidRPr="00B24EDF" w:rsidRDefault="00533B18" w:rsidP="00533B1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24EDF">
        <w:rPr>
          <w:rFonts w:ascii="Times New Roman" w:hAnsi="Times New Roman" w:cs="Times New Roman"/>
          <w:sz w:val="28"/>
          <w:szCs w:val="28"/>
        </w:rPr>
        <w:t>Отсутствие острых заболеваний;</w:t>
      </w:r>
    </w:p>
    <w:p w:rsidR="00533B18" w:rsidRPr="00B24EDF" w:rsidRDefault="00533B18" w:rsidP="00533B1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24EDF">
        <w:rPr>
          <w:rFonts w:ascii="Times New Roman" w:hAnsi="Times New Roman" w:cs="Times New Roman"/>
          <w:sz w:val="28"/>
          <w:szCs w:val="28"/>
        </w:rPr>
        <w:t>Отсутствие хронических заболеваний в стадии обострения;</w:t>
      </w:r>
    </w:p>
    <w:p w:rsidR="00533B18" w:rsidRPr="00B24EDF" w:rsidRDefault="00436BA3" w:rsidP="00533B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59.75pt;margin-top:23.75pt;width:172.6pt;height:43pt;z-index:251664384;mso-width-relative:margin;mso-height-relative:margin">
            <v:textbox>
              <w:txbxContent>
                <w:p w:rsidR="00533B18" w:rsidRPr="00DA7CA4" w:rsidRDefault="00533B18" w:rsidP="00533B1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A7CA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Результаты остаются в ВОККДЦ</w:t>
                  </w:r>
                </w:p>
              </w:txbxContent>
            </v:textbox>
          </v:shape>
        </w:pict>
      </w:r>
      <w:r w:rsidR="00533B18" w:rsidRPr="00B24EDF">
        <w:rPr>
          <w:rFonts w:ascii="Times New Roman" w:hAnsi="Times New Roman" w:cs="Times New Roman"/>
          <w:b/>
          <w:sz w:val="28"/>
          <w:szCs w:val="28"/>
        </w:rPr>
        <w:t>Обязательное обследование:</w:t>
      </w:r>
    </w:p>
    <w:p w:rsidR="00533B18" w:rsidRPr="00B24EDF" w:rsidRDefault="00436BA3" w:rsidP="00533B1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9" type="#_x0000_t88" style="position:absolute;left:0;text-align:left;margin-left:330pt;margin-top:4.6pt;width:22pt;height:29.3pt;z-index:251663360"/>
        </w:pict>
      </w:r>
      <w:r w:rsidR="00533B18" w:rsidRPr="00B24EDF">
        <w:rPr>
          <w:rFonts w:ascii="Times New Roman" w:hAnsi="Times New Roman" w:cs="Times New Roman"/>
          <w:sz w:val="28"/>
          <w:szCs w:val="28"/>
        </w:rPr>
        <w:t>Общий анализ крови (срок действия 14 дней);</w:t>
      </w:r>
    </w:p>
    <w:p w:rsidR="00533B18" w:rsidRPr="00B24EDF" w:rsidRDefault="00533B18" w:rsidP="00533B1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24EDF">
        <w:rPr>
          <w:rFonts w:ascii="Times New Roman" w:hAnsi="Times New Roman" w:cs="Times New Roman"/>
          <w:sz w:val="28"/>
          <w:szCs w:val="28"/>
        </w:rPr>
        <w:t>ЭКГ с расшифровкой (срок действия 14 дней);</w:t>
      </w:r>
    </w:p>
    <w:p w:rsidR="00533B18" w:rsidRPr="00B24EDF" w:rsidRDefault="00533B18" w:rsidP="00533B1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24EDF">
        <w:rPr>
          <w:rFonts w:ascii="Times New Roman" w:hAnsi="Times New Roman" w:cs="Times New Roman"/>
          <w:sz w:val="28"/>
          <w:szCs w:val="28"/>
        </w:rPr>
        <w:t>При наличии серьезных хронических заболеваний могут потребоваться дополнительные обследования или консультации узких специалистов;</w:t>
      </w:r>
    </w:p>
    <w:p w:rsidR="00533B18" w:rsidRPr="00B24EDF" w:rsidRDefault="00533B18" w:rsidP="00533B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3B18" w:rsidRDefault="00533B18" w:rsidP="00533B18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B24EDF">
        <w:rPr>
          <w:rFonts w:ascii="Times New Roman" w:hAnsi="Times New Roman" w:cs="Times New Roman"/>
          <w:b/>
          <w:sz w:val="28"/>
          <w:szCs w:val="28"/>
        </w:rPr>
        <w:t xml:space="preserve">Подготовка к </w:t>
      </w:r>
      <w:r w:rsidR="00436BA3" w:rsidRPr="00436BA3">
        <w:rPr>
          <w:rFonts w:ascii="Times New Roman" w:hAnsi="Times New Roman" w:cs="Times New Roman"/>
          <w:b/>
          <w:sz w:val="28"/>
          <w:szCs w:val="28"/>
        </w:rPr>
        <w:t xml:space="preserve">эндоскопическому </w:t>
      </w:r>
      <w:r w:rsidRPr="00B24EDF">
        <w:rPr>
          <w:rFonts w:ascii="Times New Roman" w:hAnsi="Times New Roman" w:cs="Times New Roman"/>
          <w:b/>
          <w:sz w:val="28"/>
          <w:szCs w:val="28"/>
        </w:rPr>
        <w:t>исследованию в условиях общей анестезии:</w:t>
      </w:r>
    </w:p>
    <w:p w:rsidR="00533B18" w:rsidRPr="00C46628" w:rsidRDefault="00533B18" w:rsidP="00533B18">
      <w:pPr>
        <w:pStyle w:val="a3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46628">
        <w:rPr>
          <w:rFonts w:ascii="Times New Roman" w:hAnsi="Times New Roman" w:cs="Times New Roman"/>
          <w:sz w:val="28"/>
          <w:szCs w:val="28"/>
        </w:rPr>
        <w:t>Провести подготовку</w:t>
      </w:r>
      <w:r>
        <w:rPr>
          <w:rFonts w:ascii="Times New Roman" w:hAnsi="Times New Roman" w:cs="Times New Roman"/>
          <w:sz w:val="28"/>
          <w:szCs w:val="28"/>
        </w:rPr>
        <w:t xml:space="preserve"> к исследованиям</w:t>
      </w:r>
      <w:r w:rsidRPr="00C46628">
        <w:rPr>
          <w:rFonts w:ascii="Times New Roman" w:hAnsi="Times New Roman" w:cs="Times New Roman"/>
          <w:sz w:val="28"/>
          <w:szCs w:val="28"/>
        </w:rPr>
        <w:t xml:space="preserve"> согласно «Правилам подготовки к </w:t>
      </w:r>
      <w:proofErr w:type="spellStart"/>
      <w:r w:rsidRPr="00C46628">
        <w:rPr>
          <w:rFonts w:ascii="Times New Roman" w:hAnsi="Times New Roman" w:cs="Times New Roman"/>
          <w:sz w:val="28"/>
          <w:szCs w:val="28"/>
        </w:rPr>
        <w:t>колоноскопии</w:t>
      </w:r>
      <w:proofErr w:type="spellEnd"/>
      <w:r w:rsidRPr="00C4662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46628">
        <w:rPr>
          <w:rFonts w:ascii="Times New Roman" w:hAnsi="Times New Roman" w:cs="Times New Roman"/>
          <w:sz w:val="28"/>
          <w:szCs w:val="28"/>
        </w:rPr>
        <w:t>ректосигмоскопии</w:t>
      </w:r>
      <w:proofErr w:type="spellEnd"/>
      <w:r w:rsidRPr="00C46628">
        <w:rPr>
          <w:rFonts w:ascii="Times New Roman" w:hAnsi="Times New Roman" w:cs="Times New Roman"/>
          <w:sz w:val="28"/>
          <w:szCs w:val="28"/>
        </w:rPr>
        <w:t>», «Правилам подготовки к ЭГДС».</w:t>
      </w:r>
    </w:p>
    <w:p w:rsidR="00533B18" w:rsidRPr="00B24EDF" w:rsidRDefault="00533B18" w:rsidP="00533B1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24EDF">
        <w:rPr>
          <w:rFonts w:ascii="Times New Roman" w:hAnsi="Times New Roman" w:cs="Times New Roman"/>
          <w:sz w:val="28"/>
          <w:szCs w:val="28"/>
        </w:rPr>
        <w:t>Предусмотреть наличие одежды с коротким рукавом и свободным воротом (для облегчения установки датчиков мониторинга);</w:t>
      </w:r>
    </w:p>
    <w:p w:rsidR="00533B18" w:rsidRPr="00B24EDF" w:rsidRDefault="00533B18" w:rsidP="00533B18">
      <w:pPr>
        <w:rPr>
          <w:rFonts w:ascii="Times New Roman" w:hAnsi="Times New Roman" w:cs="Times New Roman"/>
          <w:b/>
          <w:sz w:val="28"/>
          <w:szCs w:val="28"/>
        </w:rPr>
      </w:pPr>
      <w:r w:rsidRPr="00B24EDF">
        <w:rPr>
          <w:rFonts w:ascii="Times New Roman" w:hAnsi="Times New Roman" w:cs="Times New Roman"/>
          <w:b/>
          <w:sz w:val="28"/>
          <w:szCs w:val="28"/>
        </w:rPr>
        <w:t>Ограничения и рекомендации, связанные с проведением общей анестезии;</w:t>
      </w:r>
    </w:p>
    <w:p w:rsidR="00533B18" w:rsidRPr="00B24EDF" w:rsidRDefault="00436BA3" w:rsidP="00533B1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Запрещен прием</w:t>
      </w:r>
      <w:r w:rsidR="00533B18" w:rsidRPr="00B24EDF">
        <w:rPr>
          <w:rFonts w:ascii="Times New Roman" w:hAnsi="Times New Roman" w:cs="Times New Roman"/>
          <w:sz w:val="28"/>
          <w:szCs w:val="28"/>
        </w:rPr>
        <w:t xml:space="preserve"> любой жидкости в течение 4 часов перед анестезией;</w:t>
      </w:r>
    </w:p>
    <w:p w:rsidR="00533B18" w:rsidRPr="00B24EDF" w:rsidRDefault="00533B18" w:rsidP="00533B1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24EDF">
        <w:rPr>
          <w:rFonts w:ascii="Times New Roman" w:hAnsi="Times New Roman" w:cs="Times New Roman"/>
          <w:sz w:val="28"/>
          <w:szCs w:val="28"/>
        </w:rPr>
        <w:t>Запрещено управление транспортными средствами после анестезии в течение дня;</w:t>
      </w:r>
    </w:p>
    <w:p w:rsidR="00533B18" w:rsidRPr="00436BA3" w:rsidRDefault="00436BA3" w:rsidP="00436BA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33B18" w:rsidRPr="00B24EDF">
        <w:rPr>
          <w:rFonts w:ascii="Times New Roman" w:hAnsi="Times New Roman" w:cs="Times New Roman"/>
          <w:sz w:val="28"/>
          <w:szCs w:val="28"/>
        </w:rPr>
        <w:t xml:space="preserve">екомендуется </w:t>
      </w:r>
      <w:r>
        <w:rPr>
          <w:rFonts w:ascii="Times New Roman" w:hAnsi="Times New Roman" w:cs="Times New Roman"/>
          <w:sz w:val="28"/>
          <w:szCs w:val="28"/>
        </w:rPr>
        <w:t>после проведения эндоскопического исследования</w:t>
      </w:r>
      <w:r w:rsidRPr="00436BA3">
        <w:rPr>
          <w:rFonts w:ascii="Times New Roman" w:hAnsi="Times New Roman" w:cs="Times New Roman"/>
          <w:sz w:val="28"/>
          <w:szCs w:val="28"/>
        </w:rPr>
        <w:t xml:space="preserve"> в условиях общей анестезии</w:t>
      </w:r>
      <w:r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436BA3">
        <w:rPr>
          <w:rFonts w:ascii="Times New Roman" w:hAnsi="Times New Roman" w:cs="Times New Roman"/>
          <w:sz w:val="28"/>
          <w:szCs w:val="28"/>
        </w:rPr>
        <w:t xml:space="preserve"> </w:t>
      </w:r>
      <w:r w:rsidR="00533B18" w:rsidRPr="00436BA3">
        <w:rPr>
          <w:rFonts w:ascii="Times New Roman" w:hAnsi="Times New Roman" w:cs="Times New Roman"/>
          <w:sz w:val="28"/>
          <w:szCs w:val="28"/>
        </w:rPr>
        <w:t>покидать ВОККДЦ с сопровождением;</w:t>
      </w:r>
    </w:p>
    <w:p w:rsidR="00533B18" w:rsidRPr="00B24EDF" w:rsidRDefault="00533B18" w:rsidP="00533B1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24EDF">
        <w:rPr>
          <w:rFonts w:ascii="Times New Roman" w:hAnsi="Times New Roman" w:cs="Times New Roman"/>
          <w:sz w:val="28"/>
          <w:szCs w:val="28"/>
        </w:rPr>
        <w:t>Рекомендуется воздержаться от употребления алкоголя, снотворных, седативных препаратов, антидепрессантов в день проведения анестезии.</w:t>
      </w:r>
    </w:p>
    <w:p w:rsidR="00533B18" w:rsidRPr="00B24EDF" w:rsidRDefault="00533B18" w:rsidP="00533B18">
      <w:pPr>
        <w:rPr>
          <w:rFonts w:ascii="Times New Roman" w:hAnsi="Times New Roman" w:cs="Times New Roman"/>
          <w:b/>
          <w:sz w:val="32"/>
          <w:szCs w:val="32"/>
        </w:rPr>
      </w:pPr>
      <w:r w:rsidRPr="00B24EDF">
        <w:rPr>
          <w:rFonts w:ascii="Times New Roman" w:hAnsi="Times New Roman" w:cs="Times New Roman"/>
          <w:b/>
          <w:sz w:val="32"/>
          <w:szCs w:val="32"/>
        </w:rPr>
        <w:t xml:space="preserve">Решение о возможности проведения анестезии принимает врач-анестезиолог во время консультации перед исследованием. </w:t>
      </w:r>
    </w:p>
    <w:p w:rsidR="00533B18" w:rsidRPr="00B24EDF" w:rsidRDefault="00533B18" w:rsidP="00533B18">
      <w:pPr>
        <w:rPr>
          <w:rFonts w:ascii="Times New Roman" w:hAnsi="Times New Roman" w:cs="Times New Roman"/>
          <w:b/>
          <w:sz w:val="32"/>
          <w:szCs w:val="32"/>
        </w:rPr>
      </w:pPr>
      <w:r w:rsidRPr="00B24EDF">
        <w:rPr>
          <w:rFonts w:ascii="Times New Roman" w:hAnsi="Times New Roman" w:cs="Times New Roman"/>
          <w:b/>
          <w:sz w:val="32"/>
          <w:szCs w:val="32"/>
        </w:rPr>
        <w:t xml:space="preserve">Врач-анестезиолог вправе отказать в проведении анестезиологического пособия при наличии противопоказаний, отсутствии результатов необходимых обследований. </w:t>
      </w:r>
    </w:p>
    <w:p w:rsidR="00B24EDF" w:rsidRPr="009A0C69" w:rsidRDefault="00533B18" w:rsidP="009A0C69">
      <w:pPr>
        <w:rPr>
          <w:rFonts w:ascii="Times New Roman" w:hAnsi="Times New Roman" w:cs="Times New Roman"/>
          <w:sz w:val="28"/>
          <w:szCs w:val="28"/>
        </w:rPr>
      </w:pPr>
      <w:r w:rsidRPr="00B24EDF">
        <w:rPr>
          <w:rFonts w:ascii="Times New Roman" w:hAnsi="Times New Roman" w:cs="Times New Roman"/>
          <w:sz w:val="28"/>
          <w:szCs w:val="28"/>
        </w:rPr>
        <w:t xml:space="preserve">Явка на </w:t>
      </w:r>
      <w:r w:rsidR="00436BA3">
        <w:rPr>
          <w:rFonts w:ascii="Times New Roman" w:hAnsi="Times New Roman" w:cs="Times New Roman"/>
          <w:sz w:val="28"/>
          <w:szCs w:val="28"/>
        </w:rPr>
        <w:t xml:space="preserve">консультацию врача </w:t>
      </w:r>
      <w:proofErr w:type="gramStart"/>
      <w:r w:rsidR="00436BA3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="00436BA3">
        <w:rPr>
          <w:rFonts w:ascii="Times New Roman" w:hAnsi="Times New Roman" w:cs="Times New Roman"/>
          <w:sz w:val="28"/>
          <w:szCs w:val="28"/>
        </w:rPr>
        <w:t xml:space="preserve">нестезиолога </w:t>
      </w:r>
      <w:r w:rsidRPr="00B24EDF">
        <w:rPr>
          <w:rFonts w:ascii="Times New Roman" w:hAnsi="Times New Roman" w:cs="Times New Roman"/>
          <w:sz w:val="28"/>
          <w:szCs w:val="28"/>
        </w:rPr>
        <w:t xml:space="preserve"> </w:t>
      </w:r>
      <w:r w:rsidR="00436BA3" w:rsidRPr="00B24EDF">
        <w:rPr>
          <w:rFonts w:ascii="Times New Roman" w:hAnsi="Times New Roman" w:cs="Times New Roman"/>
          <w:b/>
          <w:sz w:val="28"/>
          <w:szCs w:val="28"/>
        </w:rPr>
        <w:t>в кабинет А-520</w:t>
      </w:r>
      <w:r w:rsidRPr="00B24EDF">
        <w:rPr>
          <w:rFonts w:ascii="Times New Roman" w:hAnsi="Times New Roman" w:cs="Times New Roman"/>
          <w:sz w:val="28"/>
          <w:szCs w:val="28"/>
        </w:rPr>
        <w:t xml:space="preserve">– </w:t>
      </w:r>
      <w:r w:rsidRPr="00B24EDF">
        <w:rPr>
          <w:rFonts w:ascii="Times New Roman" w:hAnsi="Times New Roman" w:cs="Times New Roman"/>
          <w:b/>
          <w:sz w:val="28"/>
          <w:szCs w:val="28"/>
        </w:rPr>
        <w:t>за 30 минут</w:t>
      </w:r>
      <w:r w:rsidRPr="00B24EDF">
        <w:rPr>
          <w:rFonts w:ascii="Times New Roman" w:hAnsi="Times New Roman" w:cs="Times New Roman"/>
          <w:sz w:val="28"/>
          <w:szCs w:val="28"/>
        </w:rPr>
        <w:t xml:space="preserve"> до начала </w:t>
      </w:r>
      <w:r w:rsidR="00436BA3">
        <w:rPr>
          <w:rFonts w:ascii="Times New Roman" w:hAnsi="Times New Roman" w:cs="Times New Roman"/>
          <w:sz w:val="28"/>
          <w:szCs w:val="28"/>
        </w:rPr>
        <w:t xml:space="preserve">эндоскопического </w:t>
      </w:r>
      <w:r w:rsidRPr="00B24EDF">
        <w:rPr>
          <w:rFonts w:ascii="Times New Roman" w:hAnsi="Times New Roman" w:cs="Times New Roman"/>
          <w:sz w:val="28"/>
          <w:szCs w:val="28"/>
        </w:rPr>
        <w:t xml:space="preserve">исследования </w:t>
      </w:r>
    </w:p>
    <w:sectPr w:rsidR="00B24EDF" w:rsidRPr="009A0C69" w:rsidSect="00B24E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4F83"/>
    <w:multiLevelType w:val="hybridMultilevel"/>
    <w:tmpl w:val="3DC4D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67D3C"/>
    <w:multiLevelType w:val="multilevel"/>
    <w:tmpl w:val="5952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2D7696"/>
    <w:multiLevelType w:val="hybridMultilevel"/>
    <w:tmpl w:val="6C22B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150C3"/>
    <w:multiLevelType w:val="hybridMultilevel"/>
    <w:tmpl w:val="0BDE8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65DD4"/>
    <w:multiLevelType w:val="multilevel"/>
    <w:tmpl w:val="8BBA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21300A"/>
    <w:multiLevelType w:val="hybridMultilevel"/>
    <w:tmpl w:val="75BAC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FD0890"/>
    <w:multiLevelType w:val="hybridMultilevel"/>
    <w:tmpl w:val="3DC080D4"/>
    <w:lvl w:ilvl="0" w:tplc="041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7">
    <w:nsid w:val="6F0019C0"/>
    <w:multiLevelType w:val="hybridMultilevel"/>
    <w:tmpl w:val="0AA0EB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1E24847"/>
    <w:multiLevelType w:val="hybridMultilevel"/>
    <w:tmpl w:val="2E06F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DA2067"/>
    <w:multiLevelType w:val="hybridMultilevel"/>
    <w:tmpl w:val="91469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F7341"/>
    <w:rsid w:val="000628D7"/>
    <w:rsid w:val="001A0E3F"/>
    <w:rsid w:val="001F366D"/>
    <w:rsid w:val="002D4CC0"/>
    <w:rsid w:val="00366E6B"/>
    <w:rsid w:val="003E7CBE"/>
    <w:rsid w:val="00436BA3"/>
    <w:rsid w:val="00533B18"/>
    <w:rsid w:val="00645E2B"/>
    <w:rsid w:val="007219D1"/>
    <w:rsid w:val="007E35E8"/>
    <w:rsid w:val="008666C6"/>
    <w:rsid w:val="008D4183"/>
    <w:rsid w:val="009A0C69"/>
    <w:rsid w:val="009A6E8D"/>
    <w:rsid w:val="009C31AA"/>
    <w:rsid w:val="00A26839"/>
    <w:rsid w:val="00A9253B"/>
    <w:rsid w:val="00B24EDF"/>
    <w:rsid w:val="00B65D34"/>
    <w:rsid w:val="00B739A2"/>
    <w:rsid w:val="00D201C5"/>
    <w:rsid w:val="00DD033A"/>
    <w:rsid w:val="00E156C4"/>
    <w:rsid w:val="00E31F0E"/>
    <w:rsid w:val="00E5403E"/>
    <w:rsid w:val="00FF12A5"/>
    <w:rsid w:val="00FF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E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1F0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31F0E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E3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156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3BB14-9FB4-49E3-AEFB-0346ECD16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putintsevve</dc:creator>
  <cp:lastModifiedBy>Сушков Ю.Н.</cp:lastModifiedBy>
  <cp:revision>7</cp:revision>
  <cp:lastPrinted>2026-03-05T05:45:00Z</cp:lastPrinted>
  <dcterms:created xsi:type="dcterms:W3CDTF">2026-03-05T05:42:00Z</dcterms:created>
  <dcterms:modified xsi:type="dcterms:W3CDTF">2026-04-03T05:33:00Z</dcterms:modified>
</cp:coreProperties>
</file>